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9D7A3D" w14:textId="77777777" w:rsidR="008B265E" w:rsidRDefault="008B265E">
      <w:bookmarkStart w:id="0" w:name="_GoBack"/>
      <w:bookmarkEnd w:id="0"/>
    </w:p>
    <w:p w14:paraId="38674ECD" w14:textId="77777777" w:rsidR="008B265E" w:rsidRDefault="008B265E"/>
    <w:p w14:paraId="6E46E3BD" w14:textId="77777777" w:rsidR="008B265E" w:rsidRDefault="00D22D54">
      <w:pPr>
        <w:numPr>
          <w:ilvl w:val="0"/>
          <w:numId w:val="2"/>
        </w:numPr>
      </w:pPr>
      <w:r>
        <w:t>Honoraria increase by the rate of inflation of 3% each year. Additionally, the Provincial Government has declared a 10% decrease in domestic tuition. If the Executive each received $4929.46 in honoraria in the 2019-20 school year, how much should they receive in the 2020-21 school year? (1)</w:t>
      </w:r>
    </w:p>
    <w:p w14:paraId="309BBEA0" w14:textId="77777777" w:rsidR="008B265E" w:rsidRDefault="008B265E">
      <w:pPr>
        <w:ind w:left="720"/>
      </w:pPr>
    </w:p>
    <w:p w14:paraId="61ECC86E" w14:textId="77777777" w:rsidR="008B265E" w:rsidRDefault="008B265E">
      <w:pPr>
        <w:ind w:left="720"/>
      </w:pPr>
    </w:p>
    <w:p w14:paraId="53D208AA" w14:textId="77777777" w:rsidR="008B265E" w:rsidRDefault="008B265E">
      <w:pPr>
        <w:ind w:left="720"/>
      </w:pPr>
    </w:p>
    <w:p w14:paraId="3BA34065" w14:textId="77777777" w:rsidR="008B265E" w:rsidRDefault="008B265E">
      <w:pPr>
        <w:ind w:left="720"/>
      </w:pPr>
    </w:p>
    <w:p w14:paraId="00EA25FB" w14:textId="77777777" w:rsidR="008B265E" w:rsidRDefault="008B265E">
      <w:pPr>
        <w:ind w:left="720"/>
      </w:pPr>
    </w:p>
    <w:p w14:paraId="31BFC602" w14:textId="77777777" w:rsidR="008B265E" w:rsidRDefault="008B265E">
      <w:pPr>
        <w:ind w:left="720"/>
      </w:pPr>
    </w:p>
    <w:p w14:paraId="251BFA92" w14:textId="77777777" w:rsidR="008B265E" w:rsidRDefault="008B265E">
      <w:pPr>
        <w:ind w:left="720"/>
      </w:pPr>
    </w:p>
    <w:p w14:paraId="3D6868BA" w14:textId="77777777" w:rsidR="008B265E" w:rsidRDefault="008B265E">
      <w:pPr>
        <w:ind w:left="720"/>
      </w:pPr>
    </w:p>
    <w:p w14:paraId="698673CF" w14:textId="77777777" w:rsidR="008B265E" w:rsidRDefault="008B265E">
      <w:pPr>
        <w:ind w:left="720"/>
        <w:rPr>
          <w:highlight w:val="yellow"/>
        </w:rPr>
      </w:pPr>
    </w:p>
    <w:p w14:paraId="6615B240" w14:textId="77777777" w:rsidR="008B265E" w:rsidRDefault="00D22D54">
      <w:pPr>
        <w:numPr>
          <w:ilvl w:val="0"/>
          <w:numId w:val="2"/>
        </w:numPr>
        <w:rPr>
          <w:highlight w:val="white"/>
        </w:rPr>
      </w:pPr>
      <w:r>
        <w:rPr>
          <w:highlight w:val="white"/>
        </w:rPr>
        <w:t xml:space="preserve">The King’s Connection is considering getting an online storefront so that alumni can purchase merchandise and clothing over the internet. The King’s Connection currently uses TD payment processing at its point of sale. There is a payment gateway module available called </w:t>
      </w:r>
      <w:proofErr w:type="spellStart"/>
      <w:r>
        <w:rPr>
          <w:highlight w:val="white"/>
        </w:rPr>
        <w:t>Cartweaver</w:t>
      </w:r>
      <w:proofErr w:type="spellEnd"/>
      <w:r>
        <w:rPr>
          <w:highlight w:val="white"/>
        </w:rPr>
        <w:t xml:space="preserve"> that can be added to the current TD system. </w:t>
      </w:r>
      <w:proofErr w:type="spellStart"/>
      <w:r>
        <w:rPr>
          <w:highlight w:val="white"/>
        </w:rPr>
        <w:t>Cartweaver</w:t>
      </w:r>
      <w:proofErr w:type="spellEnd"/>
      <w:r>
        <w:rPr>
          <w:highlight w:val="white"/>
        </w:rPr>
        <w:t xml:space="preserve"> costs $250.00 plus $189.00 for installation. The ongoing costs for </w:t>
      </w:r>
      <w:proofErr w:type="spellStart"/>
      <w:r>
        <w:rPr>
          <w:highlight w:val="white"/>
        </w:rPr>
        <w:t>Cartweaver</w:t>
      </w:r>
      <w:proofErr w:type="spellEnd"/>
      <w:r>
        <w:rPr>
          <w:highlight w:val="white"/>
        </w:rPr>
        <w:t xml:space="preserve"> are $35.00/month and the charge incurred by the KUCSC for each online purchase is an $0.10. Alternatively, the King’s Connection could go with a different system, called Chase Payment Tech, which costs $30.00/month and the charge incurred by the KUCSC for each online purchase is an $0.50.</w:t>
      </w:r>
    </w:p>
    <w:p w14:paraId="69642A39" w14:textId="77777777" w:rsidR="008B265E" w:rsidRDefault="008B265E">
      <w:pPr>
        <w:ind w:left="720"/>
        <w:rPr>
          <w:highlight w:val="white"/>
        </w:rPr>
      </w:pPr>
    </w:p>
    <w:p w14:paraId="42B4B8E7" w14:textId="77777777" w:rsidR="008B265E" w:rsidRDefault="00D22D54">
      <w:pPr>
        <w:numPr>
          <w:ilvl w:val="1"/>
          <w:numId w:val="2"/>
        </w:numPr>
        <w:rPr>
          <w:highlight w:val="white"/>
        </w:rPr>
      </w:pPr>
      <w:r>
        <w:rPr>
          <w:highlight w:val="white"/>
        </w:rPr>
        <w:t xml:space="preserve">At what number of transactions per month does Chase Payment Tech become more expensive than </w:t>
      </w:r>
      <w:proofErr w:type="spellStart"/>
      <w:r>
        <w:rPr>
          <w:highlight w:val="white"/>
        </w:rPr>
        <w:t>Cartweaver</w:t>
      </w:r>
      <w:proofErr w:type="spellEnd"/>
      <w:r>
        <w:rPr>
          <w:highlight w:val="white"/>
        </w:rPr>
        <w:t>? Ignore initial setup costs. (2)</w:t>
      </w:r>
    </w:p>
    <w:p w14:paraId="2A265AD9" w14:textId="77777777" w:rsidR="008B265E" w:rsidRDefault="008B265E">
      <w:pPr>
        <w:ind w:left="1440"/>
        <w:rPr>
          <w:highlight w:val="white"/>
        </w:rPr>
      </w:pPr>
    </w:p>
    <w:p w14:paraId="1C780403" w14:textId="77777777" w:rsidR="008B265E" w:rsidRDefault="008B265E">
      <w:pPr>
        <w:ind w:left="1440"/>
        <w:rPr>
          <w:highlight w:val="white"/>
        </w:rPr>
      </w:pPr>
    </w:p>
    <w:p w14:paraId="433E9E03" w14:textId="77777777" w:rsidR="008B265E" w:rsidRDefault="008B265E">
      <w:pPr>
        <w:ind w:left="1440"/>
        <w:rPr>
          <w:highlight w:val="white"/>
        </w:rPr>
      </w:pPr>
    </w:p>
    <w:p w14:paraId="5440B866" w14:textId="77777777" w:rsidR="008B265E" w:rsidRDefault="008B265E">
      <w:pPr>
        <w:ind w:left="1440"/>
        <w:rPr>
          <w:highlight w:val="white"/>
        </w:rPr>
      </w:pPr>
    </w:p>
    <w:p w14:paraId="51EEFCB1" w14:textId="77777777" w:rsidR="008B265E" w:rsidRDefault="008B265E">
      <w:pPr>
        <w:ind w:left="1440"/>
        <w:rPr>
          <w:highlight w:val="white"/>
        </w:rPr>
      </w:pPr>
    </w:p>
    <w:p w14:paraId="5860F1C2" w14:textId="77777777" w:rsidR="008B265E" w:rsidRDefault="00D22D54">
      <w:pPr>
        <w:numPr>
          <w:ilvl w:val="1"/>
          <w:numId w:val="2"/>
        </w:numPr>
        <w:rPr>
          <w:highlight w:val="white"/>
        </w:rPr>
      </w:pPr>
      <w:r>
        <w:rPr>
          <w:highlight w:val="white"/>
        </w:rPr>
        <w:t xml:space="preserve">Assuming sales increase $160.00/month as a result of the new online storefront and profits are 25% of sales, how many months would it take to breakeven on the investment in the </w:t>
      </w:r>
      <w:proofErr w:type="spellStart"/>
      <w:r>
        <w:rPr>
          <w:highlight w:val="white"/>
        </w:rPr>
        <w:t>Cartweaver</w:t>
      </w:r>
      <w:proofErr w:type="spellEnd"/>
      <w:r>
        <w:rPr>
          <w:highlight w:val="white"/>
        </w:rPr>
        <w:t xml:space="preserve"> system? (2)</w:t>
      </w:r>
    </w:p>
    <w:p w14:paraId="1A27890E" w14:textId="77777777" w:rsidR="008B265E" w:rsidRDefault="008B265E">
      <w:pPr>
        <w:ind w:left="720"/>
      </w:pPr>
    </w:p>
    <w:p w14:paraId="79C18EF0" w14:textId="77777777" w:rsidR="008B265E" w:rsidRDefault="008B265E">
      <w:pPr>
        <w:ind w:left="720"/>
      </w:pPr>
    </w:p>
    <w:p w14:paraId="11957784" w14:textId="77777777" w:rsidR="008B265E" w:rsidRDefault="008B265E">
      <w:pPr>
        <w:ind w:left="720"/>
      </w:pPr>
    </w:p>
    <w:p w14:paraId="2E16ACD7" w14:textId="77777777" w:rsidR="008B265E" w:rsidRDefault="008B265E">
      <w:pPr>
        <w:ind w:left="720"/>
      </w:pPr>
    </w:p>
    <w:p w14:paraId="36F17C30" w14:textId="77777777" w:rsidR="008B265E" w:rsidRDefault="008B265E">
      <w:pPr>
        <w:ind w:left="720"/>
      </w:pPr>
    </w:p>
    <w:p w14:paraId="69360D3C" w14:textId="77777777" w:rsidR="008B265E" w:rsidRDefault="008B265E">
      <w:pPr>
        <w:ind w:left="720"/>
      </w:pPr>
    </w:p>
    <w:p w14:paraId="59A6A1CB" w14:textId="77777777" w:rsidR="008B265E" w:rsidRDefault="008B265E">
      <w:pPr>
        <w:ind w:left="720"/>
      </w:pPr>
    </w:p>
    <w:p w14:paraId="6899D145" w14:textId="77777777" w:rsidR="008B265E" w:rsidRDefault="008B265E">
      <w:pPr>
        <w:ind w:left="720"/>
      </w:pPr>
    </w:p>
    <w:p w14:paraId="6FFE2CD0" w14:textId="77777777" w:rsidR="008B265E" w:rsidRDefault="00D22D54">
      <w:pPr>
        <w:numPr>
          <w:ilvl w:val="0"/>
          <w:numId w:val="2"/>
        </w:numPr>
      </w:pPr>
      <w:r>
        <w:lastRenderedPageBreak/>
        <w:t xml:space="preserve">An expense should be entered into the cash budget/actual document when it is proposed, or as soon as a Council member creates a budget for their event. True or False?  Explain. (1) </w:t>
      </w:r>
    </w:p>
    <w:p w14:paraId="050A2539" w14:textId="4859635F" w:rsidR="008B265E" w:rsidRDefault="005840E9">
      <w:pPr>
        <w:ind w:left="720"/>
      </w:pPr>
      <w:r w:rsidRPr="005840E9">
        <w:rPr>
          <w:highlight w:val="lightGray"/>
        </w:rPr>
        <w:t>False</w:t>
      </w:r>
    </w:p>
    <w:p w14:paraId="7142A058" w14:textId="77777777" w:rsidR="008B265E" w:rsidRDefault="008B265E">
      <w:pPr>
        <w:ind w:left="720"/>
      </w:pPr>
    </w:p>
    <w:p w14:paraId="240E495B" w14:textId="77777777" w:rsidR="008B265E" w:rsidRDefault="008B265E">
      <w:pPr>
        <w:ind w:left="720"/>
      </w:pPr>
    </w:p>
    <w:p w14:paraId="5320E56D" w14:textId="77777777" w:rsidR="008B265E" w:rsidRDefault="008B265E">
      <w:pPr>
        <w:ind w:left="720"/>
      </w:pPr>
    </w:p>
    <w:p w14:paraId="300E575F" w14:textId="77777777" w:rsidR="008B265E" w:rsidRDefault="008B265E">
      <w:pPr>
        <w:ind w:left="720"/>
      </w:pPr>
    </w:p>
    <w:p w14:paraId="313AAA02" w14:textId="77777777" w:rsidR="008B265E" w:rsidRDefault="00D22D54">
      <w:pPr>
        <w:numPr>
          <w:ilvl w:val="0"/>
          <w:numId w:val="2"/>
        </w:numPr>
      </w:pPr>
      <w:r>
        <w:t xml:space="preserve">Which of the following documents on its own is sufficient to substantiate a </w:t>
      </w:r>
      <w:proofErr w:type="spellStart"/>
      <w:r>
        <w:t>cheque</w:t>
      </w:r>
      <w:proofErr w:type="spellEnd"/>
      <w:r>
        <w:t xml:space="preserve"> requisition form? Check all that apply. (1)</w:t>
      </w:r>
    </w:p>
    <w:p w14:paraId="3298E80B" w14:textId="77777777" w:rsidR="008B265E" w:rsidRDefault="00D22D54">
      <w:pPr>
        <w:numPr>
          <w:ilvl w:val="1"/>
          <w:numId w:val="2"/>
        </w:numPr>
      </w:pPr>
      <w:r>
        <w:t xml:space="preserve">Purchase Invoice </w:t>
      </w:r>
    </w:p>
    <w:p w14:paraId="2F0AB541" w14:textId="77777777" w:rsidR="008B265E" w:rsidRDefault="00D22D54">
      <w:pPr>
        <w:numPr>
          <w:ilvl w:val="1"/>
          <w:numId w:val="2"/>
        </w:numPr>
      </w:pPr>
      <w:r>
        <w:t xml:space="preserve">Payer’s Bank Statement </w:t>
      </w:r>
    </w:p>
    <w:p w14:paraId="48D84E7D" w14:textId="77777777" w:rsidR="008B265E" w:rsidRDefault="00D22D54">
      <w:pPr>
        <w:numPr>
          <w:ilvl w:val="1"/>
          <w:numId w:val="2"/>
        </w:numPr>
      </w:pPr>
      <w:r>
        <w:t xml:space="preserve">Receipt </w:t>
      </w:r>
    </w:p>
    <w:p w14:paraId="2D47DD04" w14:textId="77777777" w:rsidR="008B265E" w:rsidRDefault="00D22D54">
      <w:pPr>
        <w:numPr>
          <w:ilvl w:val="1"/>
          <w:numId w:val="2"/>
        </w:numPr>
      </w:pPr>
      <w:r>
        <w:t xml:space="preserve">Sales Invoice </w:t>
      </w:r>
    </w:p>
    <w:p w14:paraId="38F6A07F" w14:textId="77777777" w:rsidR="008B265E" w:rsidRDefault="00D22D54">
      <w:pPr>
        <w:numPr>
          <w:ilvl w:val="1"/>
          <w:numId w:val="2"/>
        </w:numPr>
      </w:pPr>
      <w:r>
        <w:t>PayPal Transaction Statement</w:t>
      </w:r>
    </w:p>
    <w:p w14:paraId="6877EAE5" w14:textId="77777777" w:rsidR="008B265E" w:rsidRDefault="00D22D54">
      <w:pPr>
        <w:numPr>
          <w:ilvl w:val="1"/>
          <w:numId w:val="2"/>
        </w:numPr>
      </w:pPr>
      <w:r>
        <w:t>Budget</w:t>
      </w:r>
    </w:p>
    <w:p w14:paraId="5B7B4D53" w14:textId="77777777" w:rsidR="008B265E" w:rsidRDefault="00D22D54">
      <w:pPr>
        <w:numPr>
          <w:ilvl w:val="1"/>
          <w:numId w:val="2"/>
        </w:numPr>
      </w:pPr>
      <w:r>
        <w:t>Credit Card Statement</w:t>
      </w:r>
    </w:p>
    <w:p w14:paraId="245245D7" w14:textId="77777777" w:rsidR="008B265E" w:rsidRDefault="008B265E"/>
    <w:p w14:paraId="034E1709" w14:textId="77777777" w:rsidR="008B265E" w:rsidRDefault="00D22D54">
      <w:pPr>
        <w:numPr>
          <w:ilvl w:val="0"/>
          <w:numId w:val="2"/>
        </w:numPr>
      </w:pPr>
      <w:r>
        <w:t xml:space="preserve">The King’s Connection earned revenues of $7619.21 including HST collected in the quarter ending September 30th. Purchases made by patrons of the King’s Connection during the same period amounted to $5988.40, including HST paid. HST is 13% and the amount collected on sales must be remitted to the government on a quarterly basis. The amount of HST paid on purchases is refundable. </w:t>
      </w:r>
    </w:p>
    <w:p w14:paraId="65D66426" w14:textId="77777777" w:rsidR="008B265E" w:rsidRDefault="008B265E">
      <w:pPr>
        <w:ind w:left="720"/>
      </w:pPr>
    </w:p>
    <w:p w14:paraId="6CCCE244" w14:textId="77777777" w:rsidR="008B265E" w:rsidRDefault="00D22D54">
      <w:pPr>
        <w:numPr>
          <w:ilvl w:val="1"/>
          <w:numId w:val="2"/>
        </w:numPr>
      </w:pPr>
      <w:r>
        <w:t>What is the amount of HST included in the revenue? (1)</w:t>
      </w:r>
    </w:p>
    <w:p w14:paraId="0B114118" w14:textId="77777777" w:rsidR="008B265E" w:rsidRDefault="008B265E">
      <w:pPr>
        <w:ind w:left="1440"/>
      </w:pPr>
    </w:p>
    <w:p w14:paraId="2FFAE8E5" w14:textId="77777777" w:rsidR="008B265E" w:rsidRDefault="008B265E">
      <w:pPr>
        <w:ind w:left="1440"/>
      </w:pPr>
    </w:p>
    <w:p w14:paraId="47C5755A" w14:textId="77777777" w:rsidR="008B265E" w:rsidRDefault="008B265E">
      <w:pPr>
        <w:ind w:left="1440"/>
      </w:pPr>
    </w:p>
    <w:p w14:paraId="7D33E791" w14:textId="77777777" w:rsidR="008B265E" w:rsidRDefault="008B265E">
      <w:pPr>
        <w:ind w:left="1440"/>
      </w:pPr>
    </w:p>
    <w:p w14:paraId="4B4798C4" w14:textId="77777777" w:rsidR="008B265E" w:rsidRDefault="008B265E">
      <w:pPr>
        <w:ind w:left="1440"/>
      </w:pPr>
    </w:p>
    <w:p w14:paraId="14BC710C" w14:textId="77777777" w:rsidR="008B265E" w:rsidRDefault="00D22D54">
      <w:pPr>
        <w:numPr>
          <w:ilvl w:val="1"/>
          <w:numId w:val="2"/>
        </w:numPr>
      </w:pPr>
      <w:r>
        <w:t>What is the amount of HST included in the purchases? (1)</w:t>
      </w:r>
    </w:p>
    <w:p w14:paraId="1C4984AC" w14:textId="77777777" w:rsidR="008B265E" w:rsidRDefault="008B265E">
      <w:pPr>
        <w:ind w:left="1440"/>
      </w:pPr>
    </w:p>
    <w:p w14:paraId="4B736D83" w14:textId="77777777" w:rsidR="008B265E" w:rsidRDefault="008B265E">
      <w:pPr>
        <w:ind w:left="1440"/>
      </w:pPr>
    </w:p>
    <w:p w14:paraId="263D08D1" w14:textId="77777777" w:rsidR="008B265E" w:rsidRDefault="008B265E">
      <w:pPr>
        <w:ind w:left="1440"/>
      </w:pPr>
    </w:p>
    <w:p w14:paraId="0E8805AE" w14:textId="77777777" w:rsidR="008B265E" w:rsidRDefault="008B265E"/>
    <w:p w14:paraId="134EB031" w14:textId="77777777" w:rsidR="008B265E" w:rsidRDefault="008B265E"/>
    <w:p w14:paraId="4CCA0252" w14:textId="77777777" w:rsidR="008B265E" w:rsidRDefault="00D22D54">
      <w:pPr>
        <w:numPr>
          <w:ilvl w:val="1"/>
          <w:numId w:val="2"/>
        </w:numPr>
      </w:pPr>
      <w:r>
        <w:t>How much HST is refundable? (1)</w:t>
      </w:r>
    </w:p>
    <w:p w14:paraId="7CC7D84E" w14:textId="77777777" w:rsidR="008B265E" w:rsidRDefault="008B265E">
      <w:pPr>
        <w:ind w:left="720"/>
      </w:pPr>
    </w:p>
    <w:p w14:paraId="19C22458" w14:textId="77777777" w:rsidR="008B265E" w:rsidRDefault="008B265E">
      <w:pPr>
        <w:ind w:left="720"/>
      </w:pPr>
    </w:p>
    <w:p w14:paraId="47F90F1F" w14:textId="77777777" w:rsidR="008B265E" w:rsidRDefault="008B265E">
      <w:pPr>
        <w:ind w:left="720"/>
      </w:pPr>
    </w:p>
    <w:p w14:paraId="38C5F938" w14:textId="77777777" w:rsidR="008B265E" w:rsidRDefault="008B265E">
      <w:pPr>
        <w:ind w:left="720"/>
      </w:pPr>
    </w:p>
    <w:p w14:paraId="1DF6B4D5" w14:textId="77777777" w:rsidR="008B265E" w:rsidRDefault="008B265E">
      <w:pPr>
        <w:ind w:left="720"/>
      </w:pPr>
    </w:p>
    <w:p w14:paraId="1C8420E7" w14:textId="77777777" w:rsidR="008B265E" w:rsidRDefault="008B265E">
      <w:pPr>
        <w:ind w:left="720"/>
      </w:pPr>
    </w:p>
    <w:p w14:paraId="13EF0960" w14:textId="77777777" w:rsidR="008B265E" w:rsidRDefault="008B265E">
      <w:pPr>
        <w:ind w:left="720"/>
      </w:pPr>
    </w:p>
    <w:p w14:paraId="544757FA" w14:textId="77777777" w:rsidR="008B265E" w:rsidRDefault="008B265E"/>
    <w:p w14:paraId="50070330" w14:textId="77777777" w:rsidR="008B265E" w:rsidRDefault="00D22D54">
      <w:pPr>
        <w:numPr>
          <w:ilvl w:val="0"/>
          <w:numId w:val="2"/>
        </w:numPr>
      </w:pPr>
      <w:r>
        <w:t>The VP Events is planning a concert. They want to bring an artist for $9,000.00 plus HST. The venue will cost $1,500.00 and security is mandatory. Security will cost $370.00. Equipment rentals, lighting and tech setup will cost $1,200.00. The agent specifies in the artist’s contract that the hotel must be rated 5 stars, which will cost $500.00. There must be a 1.5L bottle of wine and 10 Skittle packages stocked in the mini fridge and a fruit basket for the morning. The total cost for these items is $40.00. The artist will also require a hot air balloon to take them from the hotel to the venue and back, which will cost $250.00. The KUCSC can afford to lose $5,000.00 on the concert. How many tickets would you need to sell at $20.00 each in order to limit the loss to $5,000.00? (6)</w:t>
      </w:r>
    </w:p>
    <w:p w14:paraId="38121B75" w14:textId="77777777" w:rsidR="008B265E" w:rsidRDefault="008B265E">
      <w:pPr>
        <w:ind w:left="720"/>
      </w:pPr>
    </w:p>
    <w:p w14:paraId="29B43B3C" w14:textId="77777777" w:rsidR="008B265E" w:rsidRDefault="008B265E">
      <w:pPr>
        <w:ind w:left="720"/>
      </w:pPr>
    </w:p>
    <w:tbl>
      <w:tblPr>
        <w:tblStyle w:val="a"/>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20"/>
        <w:gridCol w:w="4320"/>
      </w:tblGrid>
      <w:tr w:rsidR="008B265E" w14:paraId="6C204D16" w14:textId="77777777">
        <w:tc>
          <w:tcPr>
            <w:tcW w:w="4320" w:type="dxa"/>
            <w:shd w:val="clear" w:color="auto" w:fill="auto"/>
            <w:tcMar>
              <w:top w:w="100" w:type="dxa"/>
              <w:left w:w="100" w:type="dxa"/>
              <w:bottom w:w="100" w:type="dxa"/>
              <w:right w:w="100" w:type="dxa"/>
            </w:tcMar>
          </w:tcPr>
          <w:p w14:paraId="02513D93" w14:textId="77777777" w:rsidR="008B265E" w:rsidRDefault="00D22D54">
            <w:pPr>
              <w:widowControl w:val="0"/>
              <w:spacing w:line="240" w:lineRule="auto"/>
            </w:pPr>
            <w:r>
              <w:t>Concert Budget</w:t>
            </w:r>
          </w:p>
        </w:tc>
        <w:tc>
          <w:tcPr>
            <w:tcW w:w="4320" w:type="dxa"/>
            <w:shd w:val="clear" w:color="auto" w:fill="auto"/>
            <w:tcMar>
              <w:top w:w="100" w:type="dxa"/>
              <w:left w:w="100" w:type="dxa"/>
              <w:bottom w:w="100" w:type="dxa"/>
              <w:right w:w="100" w:type="dxa"/>
            </w:tcMar>
          </w:tcPr>
          <w:p w14:paraId="01B3DC8A" w14:textId="77777777" w:rsidR="008B265E" w:rsidRDefault="008B265E">
            <w:pPr>
              <w:widowControl w:val="0"/>
              <w:spacing w:line="240" w:lineRule="auto"/>
            </w:pPr>
          </w:p>
        </w:tc>
      </w:tr>
      <w:tr w:rsidR="008B265E" w14:paraId="178039D0" w14:textId="77777777">
        <w:tc>
          <w:tcPr>
            <w:tcW w:w="4320" w:type="dxa"/>
            <w:shd w:val="clear" w:color="auto" w:fill="auto"/>
            <w:tcMar>
              <w:top w:w="100" w:type="dxa"/>
              <w:left w:w="100" w:type="dxa"/>
              <w:bottom w:w="100" w:type="dxa"/>
              <w:right w:w="100" w:type="dxa"/>
            </w:tcMar>
          </w:tcPr>
          <w:p w14:paraId="2E3A2340" w14:textId="77777777" w:rsidR="008B265E" w:rsidRDefault="008B265E">
            <w:pPr>
              <w:widowControl w:val="0"/>
              <w:spacing w:line="240" w:lineRule="auto"/>
            </w:pPr>
          </w:p>
        </w:tc>
        <w:tc>
          <w:tcPr>
            <w:tcW w:w="4320" w:type="dxa"/>
            <w:shd w:val="clear" w:color="auto" w:fill="auto"/>
            <w:tcMar>
              <w:top w:w="100" w:type="dxa"/>
              <w:left w:w="100" w:type="dxa"/>
              <w:bottom w:w="100" w:type="dxa"/>
              <w:right w:w="100" w:type="dxa"/>
            </w:tcMar>
          </w:tcPr>
          <w:p w14:paraId="07670D91" w14:textId="77777777" w:rsidR="008B265E" w:rsidRDefault="008B265E">
            <w:pPr>
              <w:widowControl w:val="0"/>
              <w:spacing w:line="240" w:lineRule="auto"/>
            </w:pPr>
          </w:p>
        </w:tc>
      </w:tr>
      <w:tr w:rsidR="008B265E" w14:paraId="38A379DA" w14:textId="77777777">
        <w:tc>
          <w:tcPr>
            <w:tcW w:w="4320" w:type="dxa"/>
            <w:shd w:val="clear" w:color="auto" w:fill="auto"/>
            <w:tcMar>
              <w:top w:w="100" w:type="dxa"/>
              <w:left w:w="100" w:type="dxa"/>
              <w:bottom w:w="100" w:type="dxa"/>
              <w:right w:w="100" w:type="dxa"/>
            </w:tcMar>
          </w:tcPr>
          <w:p w14:paraId="2D3694A4" w14:textId="77777777" w:rsidR="008B265E" w:rsidRDefault="00D22D54">
            <w:pPr>
              <w:widowControl w:val="0"/>
              <w:spacing w:line="240" w:lineRule="auto"/>
            </w:pPr>
            <w:r>
              <w:t>Revenues</w:t>
            </w:r>
          </w:p>
        </w:tc>
        <w:tc>
          <w:tcPr>
            <w:tcW w:w="4320" w:type="dxa"/>
            <w:shd w:val="clear" w:color="auto" w:fill="auto"/>
            <w:tcMar>
              <w:top w:w="100" w:type="dxa"/>
              <w:left w:w="100" w:type="dxa"/>
              <w:bottom w:w="100" w:type="dxa"/>
              <w:right w:w="100" w:type="dxa"/>
            </w:tcMar>
          </w:tcPr>
          <w:p w14:paraId="21F11446" w14:textId="77777777" w:rsidR="008B265E" w:rsidRDefault="008B265E">
            <w:pPr>
              <w:widowControl w:val="0"/>
              <w:spacing w:line="240" w:lineRule="auto"/>
            </w:pPr>
          </w:p>
        </w:tc>
      </w:tr>
      <w:tr w:rsidR="008B265E" w14:paraId="39987197" w14:textId="77777777">
        <w:tc>
          <w:tcPr>
            <w:tcW w:w="4320" w:type="dxa"/>
            <w:shd w:val="clear" w:color="auto" w:fill="auto"/>
            <w:tcMar>
              <w:top w:w="100" w:type="dxa"/>
              <w:left w:w="100" w:type="dxa"/>
              <w:bottom w:w="100" w:type="dxa"/>
              <w:right w:w="100" w:type="dxa"/>
            </w:tcMar>
          </w:tcPr>
          <w:p w14:paraId="7286716A" w14:textId="77777777" w:rsidR="008B265E" w:rsidRDefault="008B265E">
            <w:pPr>
              <w:widowControl w:val="0"/>
              <w:spacing w:line="240" w:lineRule="auto"/>
            </w:pPr>
          </w:p>
        </w:tc>
        <w:tc>
          <w:tcPr>
            <w:tcW w:w="4320" w:type="dxa"/>
            <w:shd w:val="clear" w:color="auto" w:fill="auto"/>
            <w:tcMar>
              <w:top w:w="100" w:type="dxa"/>
              <w:left w:w="100" w:type="dxa"/>
              <w:bottom w:w="100" w:type="dxa"/>
              <w:right w:w="100" w:type="dxa"/>
            </w:tcMar>
          </w:tcPr>
          <w:p w14:paraId="2AB9EBD1" w14:textId="77777777" w:rsidR="008B265E" w:rsidRDefault="008B265E">
            <w:pPr>
              <w:widowControl w:val="0"/>
              <w:spacing w:line="240" w:lineRule="auto"/>
            </w:pPr>
          </w:p>
        </w:tc>
      </w:tr>
      <w:tr w:rsidR="008B265E" w14:paraId="5DF3CD4C" w14:textId="77777777">
        <w:tc>
          <w:tcPr>
            <w:tcW w:w="4320" w:type="dxa"/>
            <w:shd w:val="clear" w:color="auto" w:fill="auto"/>
            <w:tcMar>
              <w:top w:w="100" w:type="dxa"/>
              <w:left w:w="100" w:type="dxa"/>
              <w:bottom w:w="100" w:type="dxa"/>
              <w:right w:w="100" w:type="dxa"/>
            </w:tcMar>
          </w:tcPr>
          <w:p w14:paraId="284A7E55" w14:textId="77777777" w:rsidR="008B265E" w:rsidRDefault="008B265E">
            <w:pPr>
              <w:widowControl w:val="0"/>
              <w:spacing w:line="240" w:lineRule="auto"/>
            </w:pPr>
          </w:p>
        </w:tc>
        <w:tc>
          <w:tcPr>
            <w:tcW w:w="4320" w:type="dxa"/>
            <w:shd w:val="clear" w:color="auto" w:fill="auto"/>
            <w:tcMar>
              <w:top w:w="100" w:type="dxa"/>
              <w:left w:w="100" w:type="dxa"/>
              <w:bottom w:w="100" w:type="dxa"/>
              <w:right w:w="100" w:type="dxa"/>
            </w:tcMar>
          </w:tcPr>
          <w:p w14:paraId="4CDD3980" w14:textId="77777777" w:rsidR="008B265E" w:rsidRDefault="008B265E">
            <w:pPr>
              <w:widowControl w:val="0"/>
              <w:spacing w:line="240" w:lineRule="auto"/>
            </w:pPr>
          </w:p>
        </w:tc>
      </w:tr>
      <w:tr w:rsidR="008B265E" w14:paraId="790FA1A3" w14:textId="77777777">
        <w:tc>
          <w:tcPr>
            <w:tcW w:w="4320" w:type="dxa"/>
            <w:shd w:val="clear" w:color="auto" w:fill="auto"/>
            <w:tcMar>
              <w:top w:w="100" w:type="dxa"/>
              <w:left w:w="100" w:type="dxa"/>
              <w:bottom w:w="100" w:type="dxa"/>
              <w:right w:w="100" w:type="dxa"/>
            </w:tcMar>
          </w:tcPr>
          <w:p w14:paraId="6D17C8BA" w14:textId="77777777" w:rsidR="008B265E" w:rsidRDefault="008B265E">
            <w:pPr>
              <w:widowControl w:val="0"/>
              <w:spacing w:line="240" w:lineRule="auto"/>
            </w:pPr>
          </w:p>
        </w:tc>
        <w:tc>
          <w:tcPr>
            <w:tcW w:w="4320" w:type="dxa"/>
            <w:shd w:val="clear" w:color="auto" w:fill="auto"/>
            <w:tcMar>
              <w:top w:w="100" w:type="dxa"/>
              <w:left w:w="100" w:type="dxa"/>
              <w:bottom w:w="100" w:type="dxa"/>
              <w:right w:w="100" w:type="dxa"/>
            </w:tcMar>
          </w:tcPr>
          <w:p w14:paraId="447C8BE5" w14:textId="77777777" w:rsidR="008B265E" w:rsidRDefault="008B265E">
            <w:pPr>
              <w:widowControl w:val="0"/>
              <w:spacing w:line="240" w:lineRule="auto"/>
            </w:pPr>
          </w:p>
        </w:tc>
      </w:tr>
      <w:tr w:rsidR="008B265E" w14:paraId="038C76CB" w14:textId="77777777">
        <w:tc>
          <w:tcPr>
            <w:tcW w:w="4320" w:type="dxa"/>
            <w:shd w:val="clear" w:color="auto" w:fill="auto"/>
            <w:tcMar>
              <w:top w:w="100" w:type="dxa"/>
              <w:left w:w="100" w:type="dxa"/>
              <w:bottom w:w="100" w:type="dxa"/>
              <w:right w:w="100" w:type="dxa"/>
            </w:tcMar>
          </w:tcPr>
          <w:p w14:paraId="67B8D50F" w14:textId="77777777" w:rsidR="008B265E" w:rsidRDefault="008B265E">
            <w:pPr>
              <w:widowControl w:val="0"/>
              <w:spacing w:line="240" w:lineRule="auto"/>
            </w:pPr>
          </w:p>
        </w:tc>
        <w:tc>
          <w:tcPr>
            <w:tcW w:w="4320" w:type="dxa"/>
            <w:shd w:val="clear" w:color="auto" w:fill="auto"/>
            <w:tcMar>
              <w:top w:w="100" w:type="dxa"/>
              <w:left w:w="100" w:type="dxa"/>
              <w:bottom w:w="100" w:type="dxa"/>
              <w:right w:w="100" w:type="dxa"/>
            </w:tcMar>
          </w:tcPr>
          <w:p w14:paraId="38D2A18D" w14:textId="77777777" w:rsidR="008B265E" w:rsidRDefault="008B265E">
            <w:pPr>
              <w:widowControl w:val="0"/>
              <w:spacing w:line="240" w:lineRule="auto"/>
            </w:pPr>
          </w:p>
        </w:tc>
      </w:tr>
      <w:tr w:rsidR="008B265E" w14:paraId="22D6C078" w14:textId="77777777">
        <w:tc>
          <w:tcPr>
            <w:tcW w:w="4320" w:type="dxa"/>
            <w:shd w:val="clear" w:color="auto" w:fill="auto"/>
            <w:tcMar>
              <w:top w:w="100" w:type="dxa"/>
              <w:left w:w="100" w:type="dxa"/>
              <w:bottom w:w="100" w:type="dxa"/>
              <w:right w:w="100" w:type="dxa"/>
            </w:tcMar>
          </w:tcPr>
          <w:p w14:paraId="3EB5F1AF" w14:textId="77777777" w:rsidR="008B265E" w:rsidRDefault="00D22D54">
            <w:pPr>
              <w:widowControl w:val="0"/>
              <w:spacing w:line="240" w:lineRule="auto"/>
            </w:pPr>
            <w:r>
              <w:t>Expenses</w:t>
            </w:r>
          </w:p>
        </w:tc>
        <w:tc>
          <w:tcPr>
            <w:tcW w:w="4320" w:type="dxa"/>
            <w:shd w:val="clear" w:color="auto" w:fill="auto"/>
            <w:tcMar>
              <w:top w:w="100" w:type="dxa"/>
              <w:left w:w="100" w:type="dxa"/>
              <w:bottom w:w="100" w:type="dxa"/>
              <w:right w:w="100" w:type="dxa"/>
            </w:tcMar>
          </w:tcPr>
          <w:p w14:paraId="6505994B" w14:textId="77777777" w:rsidR="008B265E" w:rsidRDefault="008B265E">
            <w:pPr>
              <w:widowControl w:val="0"/>
              <w:spacing w:line="240" w:lineRule="auto"/>
            </w:pPr>
          </w:p>
        </w:tc>
      </w:tr>
      <w:tr w:rsidR="008B265E" w14:paraId="1A06FF2F" w14:textId="77777777">
        <w:tc>
          <w:tcPr>
            <w:tcW w:w="4320" w:type="dxa"/>
            <w:shd w:val="clear" w:color="auto" w:fill="auto"/>
            <w:tcMar>
              <w:top w:w="100" w:type="dxa"/>
              <w:left w:w="100" w:type="dxa"/>
              <w:bottom w:w="100" w:type="dxa"/>
              <w:right w:w="100" w:type="dxa"/>
            </w:tcMar>
          </w:tcPr>
          <w:p w14:paraId="23A2767D" w14:textId="77777777" w:rsidR="008B265E" w:rsidRDefault="008B265E">
            <w:pPr>
              <w:widowControl w:val="0"/>
              <w:spacing w:line="240" w:lineRule="auto"/>
            </w:pPr>
          </w:p>
        </w:tc>
        <w:tc>
          <w:tcPr>
            <w:tcW w:w="4320" w:type="dxa"/>
            <w:shd w:val="clear" w:color="auto" w:fill="auto"/>
            <w:tcMar>
              <w:top w:w="100" w:type="dxa"/>
              <w:left w:w="100" w:type="dxa"/>
              <w:bottom w:w="100" w:type="dxa"/>
              <w:right w:w="100" w:type="dxa"/>
            </w:tcMar>
          </w:tcPr>
          <w:p w14:paraId="2AA86A69" w14:textId="77777777" w:rsidR="008B265E" w:rsidRDefault="008B265E">
            <w:pPr>
              <w:widowControl w:val="0"/>
              <w:spacing w:line="240" w:lineRule="auto"/>
            </w:pPr>
          </w:p>
        </w:tc>
      </w:tr>
      <w:tr w:rsidR="008B265E" w14:paraId="3415E068" w14:textId="77777777">
        <w:tc>
          <w:tcPr>
            <w:tcW w:w="4320" w:type="dxa"/>
            <w:shd w:val="clear" w:color="auto" w:fill="auto"/>
            <w:tcMar>
              <w:top w:w="100" w:type="dxa"/>
              <w:left w:w="100" w:type="dxa"/>
              <w:bottom w:w="100" w:type="dxa"/>
              <w:right w:w="100" w:type="dxa"/>
            </w:tcMar>
          </w:tcPr>
          <w:p w14:paraId="19787B07" w14:textId="77777777" w:rsidR="008B265E" w:rsidRDefault="008B265E">
            <w:pPr>
              <w:widowControl w:val="0"/>
              <w:spacing w:line="240" w:lineRule="auto"/>
            </w:pPr>
          </w:p>
        </w:tc>
        <w:tc>
          <w:tcPr>
            <w:tcW w:w="4320" w:type="dxa"/>
            <w:shd w:val="clear" w:color="auto" w:fill="auto"/>
            <w:tcMar>
              <w:top w:w="100" w:type="dxa"/>
              <w:left w:w="100" w:type="dxa"/>
              <w:bottom w:w="100" w:type="dxa"/>
              <w:right w:w="100" w:type="dxa"/>
            </w:tcMar>
          </w:tcPr>
          <w:p w14:paraId="3E1483ED" w14:textId="77777777" w:rsidR="008B265E" w:rsidRDefault="008B265E">
            <w:pPr>
              <w:widowControl w:val="0"/>
              <w:spacing w:line="240" w:lineRule="auto"/>
            </w:pPr>
          </w:p>
        </w:tc>
      </w:tr>
      <w:tr w:rsidR="008B265E" w14:paraId="1C18ACBB" w14:textId="77777777">
        <w:tc>
          <w:tcPr>
            <w:tcW w:w="4320" w:type="dxa"/>
            <w:shd w:val="clear" w:color="auto" w:fill="auto"/>
            <w:tcMar>
              <w:top w:w="100" w:type="dxa"/>
              <w:left w:w="100" w:type="dxa"/>
              <w:bottom w:w="100" w:type="dxa"/>
              <w:right w:w="100" w:type="dxa"/>
            </w:tcMar>
          </w:tcPr>
          <w:p w14:paraId="464ED04B" w14:textId="77777777" w:rsidR="008B265E" w:rsidRDefault="008B265E">
            <w:pPr>
              <w:widowControl w:val="0"/>
              <w:spacing w:line="240" w:lineRule="auto"/>
            </w:pPr>
          </w:p>
        </w:tc>
        <w:tc>
          <w:tcPr>
            <w:tcW w:w="4320" w:type="dxa"/>
            <w:shd w:val="clear" w:color="auto" w:fill="auto"/>
            <w:tcMar>
              <w:top w:w="100" w:type="dxa"/>
              <w:left w:w="100" w:type="dxa"/>
              <w:bottom w:w="100" w:type="dxa"/>
              <w:right w:w="100" w:type="dxa"/>
            </w:tcMar>
          </w:tcPr>
          <w:p w14:paraId="5899B745" w14:textId="77777777" w:rsidR="008B265E" w:rsidRDefault="008B265E">
            <w:pPr>
              <w:widowControl w:val="0"/>
              <w:spacing w:line="240" w:lineRule="auto"/>
            </w:pPr>
          </w:p>
        </w:tc>
      </w:tr>
      <w:tr w:rsidR="008B265E" w14:paraId="5D75495C" w14:textId="77777777">
        <w:tc>
          <w:tcPr>
            <w:tcW w:w="4320" w:type="dxa"/>
            <w:shd w:val="clear" w:color="auto" w:fill="auto"/>
            <w:tcMar>
              <w:top w:w="100" w:type="dxa"/>
              <w:left w:w="100" w:type="dxa"/>
              <w:bottom w:w="100" w:type="dxa"/>
              <w:right w:w="100" w:type="dxa"/>
            </w:tcMar>
          </w:tcPr>
          <w:p w14:paraId="79A75387" w14:textId="77777777" w:rsidR="008B265E" w:rsidRDefault="008B265E">
            <w:pPr>
              <w:widowControl w:val="0"/>
              <w:spacing w:line="240" w:lineRule="auto"/>
            </w:pPr>
          </w:p>
        </w:tc>
        <w:tc>
          <w:tcPr>
            <w:tcW w:w="4320" w:type="dxa"/>
            <w:shd w:val="clear" w:color="auto" w:fill="auto"/>
            <w:tcMar>
              <w:top w:w="100" w:type="dxa"/>
              <w:left w:w="100" w:type="dxa"/>
              <w:bottom w:w="100" w:type="dxa"/>
              <w:right w:w="100" w:type="dxa"/>
            </w:tcMar>
          </w:tcPr>
          <w:p w14:paraId="233C5AD4" w14:textId="77777777" w:rsidR="008B265E" w:rsidRDefault="008B265E">
            <w:pPr>
              <w:widowControl w:val="0"/>
              <w:spacing w:line="240" w:lineRule="auto"/>
            </w:pPr>
          </w:p>
        </w:tc>
      </w:tr>
      <w:tr w:rsidR="008B265E" w14:paraId="6F5493AC" w14:textId="77777777">
        <w:tc>
          <w:tcPr>
            <w:tcW w:w="4320" w:type="dxa"/>
            <w:shd w:val="clear" w:color="auto" w:fill="auto"/>
            <w:tcMar>
              <w:top w:w="100" w:type="dxa"/>
              <w:left w:w="100" w:type="dxa"/>
              <w:bottom w:w="100" w:type="dxa"/>
              <w:right w:w="100" w:type="dxa"/>
            </w:tcMar>
          </w:tcPr>
          <w:p w14:paraId="778C4029" w14:textId="77777777" w:rsidR="008B265E" w:rsidRDefault="008B265E">
            <w:pPr>
              <w:widowControl w:val="0"/>
              <w:spacing w:line="240" w:lineRule="auto"/>
            </w:pPr>
          </w:p>
        </w:tc>
        <w:tc>
          <w:tcPr>
            <w:tcW w:w="4320" w:type="dxa"/>
            <w:shd w:val="clear" w:color="auto" w:fill="auto"/>
            <w:tcMar>
              <w:top w:w="100" w:type="dxa"/>
              <w:left w:w="100" w:type="dxa"/>
              <w:bottom w:w="100" w:type="dxa"/>
              <w:right w:w="100" w:type="dxa"/>
            </w:tcMar>
          </w:tcPr>
          <w:p w14:paraId="5A865AC1" w14:textId="77777777" w:rsidR="008B265E" w:rsidRDefault="008B265E">
            <w:pPr>
              <w:widowControl w:val="0"/>
              <w:spacing w:line="240" w:lineRule="auto"/>
            </w:pPr>
          </w:p>
        </w:tc>
      </w:tr>
      <w:tr w:rsidR="008B265E" w14:paraId="12F21E64" w14:textId="77777777">
        <w:tc>
          <w:tcPr>
            <w:tcW w:w="4320" w:type="dxa"/>
            <w:shd w:val="clear" w:color="auto" w:fill="auto"/>
            <w:tcMar>
              <w:top w:w="100" w:type="dxa"/>
              <w:left w:w="100" w:type="dxa"/>
              <w:bottom w:w="100" w:type="dxa"/>
              <w:right w:w="100" w:type="dxa"/>
            </w:tcMar>
          </w:tcPr>
          <w:p w14:paraId="1AB22D77" w14:textId="77777777" w:rsidR="008B265E" w:rsidRDefault="008B265E">
            <w:pPr>
              <w:widowControl w:val="0"/>
              <w:spacing w:line="240" w:lineRule="auto"/>
            </w:pPr>
          </w:p>
        </w:tc>
        <w:tc>
          <w:tcPr>
            <w:tcW w:w="4320" w:type="dxa"/>
            <w:shd w:val="clear" w:color="auto" w:fill="auto"/>
            <w:tcMar>
              <w:top w:w="100" w:type="dxa"/>
              <w:left w:w="100" w:type="dxa"/>
              <w:bottom w:w="100" w:type="dxa"/>
              <w:right w:w="100" w:type="dxa"/>
            </w:tcMar>
          </w:tcPr>
          <w:p w14:paraId="4086EAFF" w14:textId="77777777" w:rsidR="008B265E" w:rsidRDefault="008B265E">
            <w:pPr>
              <w:widowControl w:val="0"/>
              <w:spacing w:line="240" w:lineRule="auto"/>
            </w:pPr>
          </w:p>
        </w:tc>
      </w:tr>
      <w:tr w:rsidR="008B265E" w14:paraId="524AB839" w14:textId="77777777">
        <w:tc>
          <w:tcPr>
            <w:tcW w:w="4320" w:type="dxa"/>
            <w:shd w:val="clear" w:color="auto" w:fill="auto"/>
            <w:tcMar>
              <w:top w:w="100" w:type="dxa"/>
              <w:left w:w="100" w:type="dxa"/>
              <w:bottom w:w="100" w:type="dxa"/>
              <w:right w:w="100" w:type="dxa"/>
            </w:tcMar>
          </w:tcPr>
          <w:p w14:paraId="6D84AF6D" w14:textId="77777777" w:rsidR="008B265E" w:rsidRDefault="008B265E">
            <w:pPr>
              <w:widowControl w:val="0"/>
              <w:spacing w:line="240" w:lineRule="auto"/>
            </w:pPr>
          </w:p>
        </w:tc>
        <w:tc>
          <w:tcPr>
            <w:tcW w:w="4320" w:type="dxa"/>
            <w:shd w:val="clear" w:color="auto" w:fill="auto"/>
            <w:tcMar>
              <w:top w:w="100" w:type="dxa"/>
              <w:left w:w="100" w:type="dxa"/>
              <w:bottom w:w="100" w:type="dxa"/>
              <w:right w:w="100" w:type="dxa"/>
            </w:tcMar>
          </w:tcPr>
          <w:p w14:paraId="164AE548" w14:textId="77777777" w:rsidR="008B265E" w:rsidRDefault="008B265E">
            <w:pPr>
              <w:widowControl w:val="0"/>
              <w:spacing w:line="240" w:lineRule="auto"/>
            </w:pPr>
          </w:p>
        </w:tc>
      </w:tr>
      <w:tr w:rsidR="008B265E" w14:paraId="77BF4EB7" w14:textId="77777777">
        <w:tc>
          <w:tcPr>
            <w:tcW w:w="4320" w:type="dxa"/>
            <w:shd w:val="clear" w:color="auto" w:fill="auto"/>
            <w:tcMar>
              <w:top w:w="100" w:type="dxa"/>
              <w:left w:w="100" w:type="dxa"/>
              <w:bottom w:w="100" w:type="dxa"/>
              <w:right w:w="100" w:type="dxa"/>
            </w:tcMar>
          </w:tcPr>
          <w:p w14:paraId="178A3DF9" w14:textId="77777777" w:rsidR="008B265E" w:rsidRDefault="008B265E">
            <w:pPr>
              <w:widowControl w:val="0"/>
              <w:spacing w:line="240" w:lineRule="auto"/>
            </w:pPr>
          </w:p>
        </w:tc>
        <w:tc>
          <w:tcPr>
            <w:tcW w:w="4320" w:type="dxa"/>
            <w:shd w:val="clear" w:color="auto" w:fill="auto"/>
            <w:tcMar>
              <w:top w:w="100" w:type="dxa"/>
              <w:left w:w="100" w:type="dxa"/>
              <w:bottom w:w="100" w:type="dxa"/>
              <w:right w:w="100" w:type="dxa"/>
            </w:tcMar>
          </w:tcPr>
          <w:p w14:paraId="2D783613" w14:textId="77777777" w:rsidR="008B265E" w:rsidRDefault="008B265E">
            <w:pPr>
              <w:widowControl w:val="0"/>
              <w:spacing w:line="240" w:lineRule="auto"/>
            </w:pPr>
          </w:p>
        </w:tc>
      </w:tr>
      <w:tr w:rsidR="008B265E" w14:paraId="3F8EA9B5" w14:textId="77777777">
        <w:tc>
          <w:tcPr>
            <w:tcW w:w="4320" w:type="dxa"/>
            <w:shd w:val="clear" w:color="auto" w:fill="auto"/>
            <w:tcMar>
              <w:top w:w="100" w:type="dxa"/>
              <w:left w:w="100" w:type="dxa"/>
              <w:bottom w:w="100" w:type="dxa"/>
              <w:right w:w="100" w:type="dxa"/>
            </w:tcMar>
          </w:tcPr>
          <w:p w14:paraId="013BBE31" w14:textId="77777777" w:rsidR="008B265E" w:rsidRDefault="008B265E">
            <w:pPr>
              <w:widowControl w:val="0"/>
              <w:spacing w:line="240" w:lineRule="auto"/>
            </w:pPr>
          </w:p>
        </w:tc>
        <w:tc>
          <w:tcPr>
            <w:tcW w:w="4320" w:type="dxa"/>
            <w:shd w:val="clear" w:color="auto" w:fill="auto"/>
            <w:tcMar>
              <w:top w:w="100" w:type="dxa"/>
              <w:left w:w="100" w:type="dxa"/>
              <w:bottom w:w="100" w:type="dxa"/>
              <w:right w:w="100" w:type="dxa"/>
            </w:tcMar>
          </w:tcPr>
          <w:p w14:paraId="6BFC0D14" w14:textId="77777777" w:rsidR="008B265E" w:rsidRDefault="008B265E">
            <w:pPr>
              <w:widowControl w:val="0"/>
              <w:spacing w:line="240" w:lineRule="auto"/>
            </w:pPr>
          </w:p>
        </w:tc>
      </w:tr>
      <w:tr w:rsidR="008B265E" w14:paraId="0B9E912A" w14:textId="77777777">
        <w:tc>
          <w:tcPr>
            <w:tcW w:w="4320" w:type="dxa"/>
            <w:shd w:val="clear" w:color="auto" w:fill="auto"/>
            <w:tcMar>
              <w:top w:w="100" w:type="dxa"/>
              <w:left w:w="100" w:type="dxa"/>
              <w:bottom w:w="100" w:type="dxa"/>
              <w:right w:w="100" w:type="dxa"/>
            </w:tcMar>
          </w:tcPr>
          <w:p w14:paraId="5F116A48" w14:textId="77777777" w:rsidR="008B265E" w:rsidRDefault="008B265E">
            <w:pPr>
              <w:widowControl w:val="0"/>
              <w:spacing w:line="240" w:lineRule="auto"/>
            </w:pPr>
          </w:p>
        </w:tc>
        <w:tc>
          <w:tcPr>
            <w:tcW w:w="4320" w:type="dxa"/>
            <w:shd w:val="clear" w:color="auto" w:fill="auto"/>
            <w:tcMar>
              <w:top w:w="100" w:type="dxa"/>
              <w:left w:w="100" w:type="dxa"/>
              <w:bottom w:w="100" w:type="dxa"/>
              <w:right w:w="100" w:type="dxa"/>
            </w:tcMar>
          </w:tcPr>
          <w:p w14:paraId="3A272AB7" w14:textId="77777777" w:rsidR="008B265E" w:rsidRDefault="008B265E">
            <w:pPr>
              <w:widowControl w:val="0"/>
              <w:spacing w:line="240" w:lineRule="auto"/>
            </w:pPr>
          </w:p>
        </w:tc>
      </w:tr>
      <w:tr w:rsidR="008B265E" w14:paraId="2388ED21" w14:textId="77777777">
        <w:tc>
          <w:tcPr>
            <w:tcW w:w="4320" w:type="dxa"/>
            <w:shd w:val="clear" w:color="auto" w:fill="auto"/>
            <w:tcMar>
              <w:top w:w="100" w:type="dxa"/>
              <w:left w:w="100" w:type="dxa"/>
              <w:bottom w:w="100" w:type="dxa"/>
              <w:right w:w="100" w:type="dxa"/>
            </w:tcMar>
          </w:tcPr>
          <w:p w14:paraId="5D33B433" w14:textId="77777777" w:rsidR="008B265E" w:rsidRDefault="00D22D54">
            <w:pPr>
              <w:widowControl w:val="0"/>
              <w:spacing w:line="240" w:lineRule="auto"/>
            </w:pPr>
            <w:r>
              <w:t>Net Income</w:t>
            </w:r>
          </w:p>
        </w:tc>
        <w:tc>
          <w:tcPr>
            <w:tcW w:w="4320" w:type="dxa"/>
            <w:shd w:val="clear" w:color="auto" w:fill="auto"/>
            <w:tcMar>
              <w:top w:w="100" w:type="dxa"/>
              <w:left w:w="100" w:type="dxa"/>
              <w:bottom w:w="100" w:type="dxa"/>
              <w:right w:w="100" w:type="dxa"/>
            </w:tcMar>
          </w:tcPr>
          <w:p w14:paraId="2394EE5B" w14:textId="77777777" w:rsidR="008B265E" w:rsidRDefault="008B265E">
            <w:pPr>
              <w:widowControl w:val="0"/>
              <w:spacing w:line="240" w:lineRule="auto"/>
            </w:pPr>
          </w:p>
        </w:tc>
      </w:tr>
    </w:tbl>
    <w:p w14:paraId="56FDDD2F" w14:textId="77777777" w:rsidR="008B265E" w:rsidRDefault="008B265E"/>
    <w:p w14:paraId="641B37E0" w14:textId="77777777" w:rsidR="008B265E" w:rsidRDefault="00D22D54">
      <w:pPr>
        <w:numPr>
          <w:ilvl w:val="0"/>
          <w:numId w:val="2"/>
        </w:numPr>
      </w:pPr>
      <w:r>
        <w:t xml:space="preserve">The VP Affairs had a speaker series event last night. Event staff collected ticket stubs at the door from both tickets purchased prior to the event and at the door. The ticket stubs you have collected are shown in the table below: </w:t>
      </w:r>
    </w:p>
    <w:p w14:paraId="033B8A7C" w14:textId="77777777" w:rsidR="008B265E" w:rsidRDefault="008B265E"/>
    <w:tbl>
      <w:tblPr>
        <w:tblStyle w:val="a0"/>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20"/>
        <w:gridCol w:w="4320"/>
      </w:tblGrid>
      <w:tr w:rsidR="008B265E" w14:paraId="5DCDEBD1" w14:textId="77777777">
        <w:tc>
          <w:tcPr>
            <w:tcW w:w="4320" w:type="dxa"/>
            <w:shd w:val="clear" w:color="auto" w:fill="auto"/>
            <w:tcMar>
              <w:top w:w="100" w:type="dxa"/>
              <w:left w:w="100" w:type="dxa"/>
              <w:bottom w:w="100" w:type="dxa"/>
              <w:right w:w="100" w:type="dxa"/>
            </w:tcMar>
          </w:tcPr>
          <w:p w14:paraId="1E3C5F10" w14:textId="77777777" w:rsidR="008B265E" w:rsidRDefault="00D22D54">
            <w:pPr>
              <w:widowControl w:val="0"/>
              <w:spacing w:line="240" w:lineRule="auto"/>
              <w:jc w:val="center"/>
            </w:pPr>
            <w:r>
              <w:t xml:space="preserve">Ticket Stub Numbers (Inclusive) </w:t>
            </w:r>
          </w:p>
        </w:tc>
        <w:tc>
          <w:tcPr>
            <w:tcW w:w="4320" w:type="dxa"/>
            <w:shd w:val="clear" w:color="auto" w:fill="auto"/>
            <w:tcMar>
              <w:top w:w="100" w:type="dxa"/>
              <w:left w:w="100" w:type="dxa"/>
              <w:bottom w:w="100" w:type="dxa"/>
              <w:right w:w="100" w:type="dxa"/>
            </w:tcMar>
          </w:tcPr>
          <w:p w14:paraId="0D179C25" w14:textId="77777777" w:rsidR="008B265E" w:rsidRDefault="00D22D54">
            <w:pPr>
              <w:widowControl w:val="0"/>
              <w:spacing w:line="240" w:lineRule="auto"/>
              <w:jc w:val="center"/>
            </w:pPr>
            <w:r>
              <w:t>Number of Tickets</w:t>
            </w:r>
          </w:p>
        </w:tc>
      </w:tr>
      <w:tr w:rsidR="008B265E" w14:paraId="55FF2C9F" w14:textId="77777777">
        <w:trPr>
          <w:trHeight w:val="460"/>
        </w:trPr>
        <w:tc>
          <w:tcPr>
            <w:tcW w:w="4320" w:type="dxa"/>
            <w:shd w:val="clear" w:color="auto" w:fill="auto"/>
            <w:tcMar>
              <w:top w:w="100" w:type="dxa"/>
              <w:left w:w="100" w:type="dxa"/>
              <w:bottom w:w="100" w:type="dxa"/>
              <w:right w:w="100" w:type="dxa"/>
            </w:tcMar>
          </w:tcPr>
          <w:p w14:paraId="3FDC897E" w14:textId="77777777" w:rsidR="008B265E" w:rsidRDefault="00D22D54">
            <w:pPr>
              <w:widowControl w:val="0"/>
              <w:spacing w:line="240" w:lineRule="auto"/>
              <w:jc w:val="center"/>
            </w:pPr>
            <w:r>
              <w:t>1007834 to 1007856</w:t>
            </w:r>
          </w:p>
        </w:tc>
        <w:tc>
          <w:tcPr>
            <w:tcW w:w="4320" w:type="dxa"/>
            <w:shd w:val="clear" w:color="auto" w:fill="auto"/>
            <w:tcMar>
              <w:top w:w="100" w:type="dxa"/>
              <w:left w:w="100" w:type="dxa"/>
              <w:bottom w:w="100" w:type="dxa"/>
              <w:right w:w="100" w:type="dxa"/>
            </w:tcMar>
          </w:tcPr>
          <w:p w14:paraId="0A937514" w14:textId="77777777" w:rsidR="008B265E" w:rsidRDefault="008B265E">
            <w:pPr>
              <w:widowControl w:val="0"/>
              <w:spacing w:line="240" w:lineRule="auto"/>
              <w:jc w:val="center"/>
            </w:pPr>
          </w:p>
        </w:tc>
      </w:tr>
      <w:tr w:rsidR="008B265E" w14:paraId="38DDEB0D" w14:textId="77777777">
        <w:tc>
          <w:tcPr>
            <w:tcW w:w="4320" w:type="dxa"/>
            <w:shd w:val="clear" w:color="auto" w:fill="auto"/>
            <w:tcMar>
              <w:top w:w="100" w:type="dxa"/>
              <w:left w:w="100" w:type="dxa"/>
              <w:bottom w:w="100" w:type="dxa"/>
              <w:right w:w="100" w:type="dxa"/>
            </w:tcMar>
          </w:tcPr>
          <w:p w14:paraId="395FBDFB" w14:textId="77777777" w:rsidR="008B265E" w:rsidRDefault="00D22D54">
            <w:pPr>
              <w:widowControl w:val="0"/>
              <w:spacing w:line="240" w:lineRule="auto"/>
              <w:jc w:val="center"/>
            </w:pPr>
            <w:r>
              <w:t>1223989 to 1224076</w:t>
            </w:r>
          </w:p>
        </w:tc>
        <w:tc>
          <w:tcPr>
            <w:tcW w:w="4320" w:type="dxa"/>
            <w:shd w:val="clear" w:color="auto" w:fill="auto"/>
            <w:tcMar>
              <w:top w:w="100" w:type="dxa"/>
              <w:left w:w="100" w:type="dxa"/>
              <w:bottom w:w="100" w:type="dxa"/>
              <w:right w:w="100" w:type="dxa"/>
            </w:tcMar>
          </w:tcPr>
          <w:p w14:paraId="29082771" w14:textId="77777777" w:rsidR="008B265E" w:rsidRDefault="008B265E">
            <w:pPr>
              <w:widowControl w:val="0"/>
              <w:spacing w:line="240" w:lineRule="auto"/>
              <w:jc w:val="center"/>
            </w:pPr>
          </w:p>
        </w:tc>
      </w:tr>
      <w:tr w:rsidR="008B265E" w14:paraId="08CC2721" w14:textId="77777777">
        <w:tc>
          <w:tcPr>
            <w:tcW w:w="4320" w:type="dxa"/>
            <w:shd w:val="clear" w:color="auto" w:fill="auto"/>
            <w:tcMar>
              <w:top w:w="100" w:type="dxa"/>
              <w:left w:w="100" w:type="dxa"/>
              <w:bottom w:w="100" w:type="dxa"/>
              <w:right w:w="100" w:type="dxa"/>
            </w:tcMar>
          </w:tcPr>
          <w:p w14:paraId="348F12C3" w14:textId="77777777" w:rsidR="008B265E" w:rsidRDefault="00D22D54">
            <w:pPr>
              <w:widowControl w:val="0"/>
              <w:spacing w:line="240" w:lineRule="auto"/>
              <w:jc w:val="center"/>
            </w:pPr>
            <w:r>
              <w:t>1224852 to 1225003</w:t>
            </w:r>
          </w:p>
        </w:tc>
        <w:tc>
          <w:tcPr>
            <w:tcW w:w="4320" w:type="dxa"/>
            <w:shd w:val="clear" w:color="auto" w:fill="auto"/>
            <w:tcMar>
              <w:top w:w="100" w:type="dxa"/>
              <w:left w:w="100" w:type="dxa"/>
              <w:bottom w:w="100" w:type="dxa"/>
              <w:right w:w="100" w:type="dxa"/>
            </w:tcMar>
          </w:tcPr>
          <w:p w14:paraId="6FCF8FCA" w14:textId="77777777" w:rsidR="008B265E" w:rsidRDefault="008B265E">
            <w:pPr>
              <w:widowControl w:val="0"/>
              <w:spacing w:line="240" w:lineRule="auto"/>
              <w:jc w:val="center"/>
            </w:pPr>
          </w:p>
        </w:tc>
      </w:tr>
    </w:tbl>
    <w:p w14:paraId="1B05E273" w14:textId="77777777" w:rsidR="008B265E" w:rsidRDefault="008B265E"/>
    <w:p w14:paraId="4BCD17DD" w14:textId="77777777" w:rsidR="008B265E" w:rsidRDefault="00D22D54">
      <w:pPr>
        <w:ind w:left="720"/>
      </w:pPr>
      <w:r>
        <w:t xml:space="preserve">The </w:t>
      </w:r>
      <w:proofErr w:type="spellStart"/>
      <w:r>
        <w:t>the</w:t>
      </w:r>
      <w:proofErr w:type="spellEnd"/>
      <w:r>
        <w:t xml:space="preserve"> price per ticket both for tickets purchased prior to the event and at the door was $5.00. Tickets purchased prior to the event were purchased at the King’s Connection. You gave the event staff a float of $250.00. Below is the deposit slip of all the money in the cash box from door sales: </w:t>
      </w:r>
    </w:p>
    <w:p w14:paraId="16195B12" w14:textId="77777777" w:rsidR="008B265E" w:rsidRDefault="008B265E"/>
    <w:tbl>
      <w:tblPr>
        <w:tblStyle w:val="a1"/>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20"/>
        <w:gridCol w:w="4320"/>
      </w:tblGrid>
      <w:tr w:rsidR="008B265E" w14:paraId="6E9610B7" w14:textId="77777777">
        <w:trPr>
          <w:trHeight w:val="480"/>
        </w:trPr>
        <w:tc>
          <w:tcPr>
            <w:tcW w:w="4320" w:type="dxa"/>
            <w:shd w:val="clear" w:color="auto" w:fill="auto"/>
            <w:tcMar>
              <w:top w:w="100" w:type="dxa"/>
              <w:left w:w="100" w:type="dxa"/>
              <w:bottom w:w="100" w:type="dxa"/>
              <w:right w:w="100" w:type="dxa"/>
            </w:tcMar>
          </w:tcPr>
          <w:p w14:paraId="65C77696" w14:textId="77777777" w:rsidR="008B265E" w:rsidRDefault="00D22D54">
            <w:pPr>
              <w:widowControl w:val="0"/>
              <w:spacing w:line="240" w:lineRule="auto"/>
              <w:jc w:val="center"/>
            </w:pPr>
            <w:r>
              <w:t>Quantity of Each Denomination</w:t>
            </w:r>
          </w:p>
        </w:tc>
        <w:tc>
          <w:tcPr>
            <w:tcW w:w="4320" w:type="dxa"/>
            <w:shd w:val="clear" w:color="auto" w:fill="auto"/>
            <w:tcMar>
              <w:top w:w="100" w:type="dxa"/>
              <w:left w:w="100" w:type="dxa"/>
              <w:bottom w:w="100" w:type="dxa"/>
              <w:right w:w="100" w:type="dxa"/>
            </w:tcMar>
          </w:tcPr>
          <w:p w14:paraId="301D4969" w14:textId="77777777" w:rsidR="008B265E" w:rsidRDefault="00D22D54">
            <w:pPr>
              <w:widowControl w:val="0"/>
              <w:spacing w:line="240" w:lineRule="auto"/>
              <w:jc w:val="center"/>
            </w:pPr>
            <w:r>
              <w:t>Collections by Denominations</w:t>
            </w:r>
          </w:p>
        </w:tc>
      </w:tr>
      <w:tr w:rsidR="008B265E" w14:paraId="0E10969E" w14:textId="77777777">
        <w:tc>
          <w:tcPr>
            <w:tcW w:w="4320" w:type="dxa"/>
            <w:shd w:val="clear" w:color="auto" w:fill="auto"/>
            <w:tcMar>
              <w:top w:w="100" w:type="dxa"/>
              <w:left w:w="100" w:type="dxa"/>
              <w:bottom w:w="100" w:type="dxa"/>
              <w:right w:w="100" w:type="dxa"/>
            </w:tcMar>
          </w:tcPr>
          <w:p w14:paraId="0E0C38F1" w14:textId="77777777" w:rsidR="008B265E" w:rsidRDefault="00D22D54">
            <w:pPr>
              <w:widowControl w:val="0"/>
              <w:spacing w:line="240" w:lineRule="auto"/>
              <w:jc w:val="center"/>
            </w:pPr>
            <w:r>
              <w:t>4 x $1.00</w:t>
            </w:r>
          </w:p>
        </w:tc>
        <w:tc>
          <w:tcPr>
            <w:tcW w:w="4320" w:type="dxa"/>
            <w:shd w:val="clear" w:color="auto" w:fill="auto"/>
            <w:tcMar>
              <w:top w:w="100" w:type="dxa"/>
              <w:left w:w="100" w:type="dxa"/>
              <w:bottom w:w="100" w:type="dxa"/>
              <w:right w:w="100" w:type="dxa"/>
            </w:tcMar>
          </w:tcPr>
          <w:p w14:paraId="05F11DCB" w14:textId="77777777" w:rsidR="008B265E" w:rsidRDefault="00D22D54">
            <w:pPr>
              <w:widowControl w:val="0"/>
              <w:spacing w:line="240" w:lineRule="auto"/>
              <w:jc w:val="center"/>
            </w:pPr>
            <w:r>
              <w:t>$4.00</w:t>
            </w:r>
          </w:p>
        </w:tc>
      </w:tr>
      <w:tr w:rsidR="008B265E" w14:paraId="6BDA6D10" w14:textId="77777777">
        <w:tc>
          <w:tcPr>
            <w:tcW w:w="4320" w:type="dxa"/>
            <w:shd w:val="clear" w:color="auto" w:fill="auto"/>
            <w:tcMar>
              <w:top w:w="100" w:type="dxa"/>
              <w:left w:w="100" w:type="dxa"/>
              <w:bottom w:w="100" w:type="dxa"/>
              <w:right w:w="100" w:type="dxa"/>
            </w:tcMar>
          </w:tcPr>
          <w:p w14:paraId="2D6EE2C6" w14:textId="77777777" w:rsidR="008B265E" w:rsidRDefault="00D22D54">
            <w:pPr>
              <w:widowControl w:val="0"/>
              <w:spacing w:line="240" w:lineRule="auto"/>
              <w:jc w:val="center"/>
            </w:pPr>
            <w:r>
              <w:t>3 x $2.00</w:t>
            </w:r>
          </w:p>
        </w:tc>
        <w:tc>
          <w:tcPr>
            <w:tcW w:w="4320" w:type="dxa"/>
            <w:shd w:val="clear" w:color="auto" w:fill="auto"/>
            <w:tcMar>
              <w:top w:w="100" w:type="dxa"/>
              <w:left w:w="100" w:type="dxa"/>
              <w:bottom w:w="100" w:type="dxa"/>
              <w:right w:w="100" w:type="dxa"/>
            </w:tcMar>
          </w:tcPr>
          <w:p w14:paraId="11FE8253" w14:textId="77777777" w:rsidR="008B265E" w:rsidRDefault="00D22D54">
            <w:pPr>
              <w:widowControl w:val="0"/>
              <w:spacing w:line="240" w:lineRule="auto"/>
              <w:jc w:val="center"/>
            </w:pPr>
            <w:r>
              <w:t>$6.00</w:t>
            </w:r>
          </w:p>
        </w:tc>
      </w:tr>
      <w:tr w:rsidR="008B265E" w14:paraId="69B26183" w14:textId="77777777">
        <w:tc>
          <w:tcPr>
            <w:tcW w:w="4320" w:type="dxa"/>
            <w:shd w:val="clear" w:color="auto" w:fill="auto"/>
            <w:tcMar>
              <w:top w:w="100" w:type="dxa"/>
              <w:left w:w="100" w:type="dxa"/>
              <w:bottom w:w="100" w:type="dxa"/>
              <w:right w:w="100" w:type="dxa"/>
            </w:tcMar>
          </w:tcPr>
          <w:p w14:paraId="3596E085" w14:textId="77777777" w:rsidR="008B265E" w:rsidRDefault="00D22D54">
            <w:pPr>
              <w:widowControl w:val="0"/>
              <w:spacing w:line="240" w:lineRule="auto"/>
              <w:jc w:val="center"/>
            </w:pPr>
            <w:r>
              <w:t>56 x $5.00</w:t>
            </w:r>
          </w:p>
        </w:tc>
        <w:tc>
          <w:tcPr>
            <w:tcW w:w="4320" w:type="dxa"/>
            <w:shd w:val="clear" w:color="auto" w:fill="auto"/>
            <w:tcMar>
              <w:top w:w="100" w:type="dxa"/>
              <w:left w:w="100" w:type="dxa"/>
              <w:bottom w:w="100" w:type="dxa"/>
              <w:right w:w="100" w:type="dxa"/>
            </w:tcMar>
          </w:tcPr>
          <w:p w14:paraId="783022C2" w14:textId="77777777" w:rsidR="008B265E" w:rsidRDefault="00D22D54">
            <w:pPr>
              <w:widowControl w:val="0"/>
              <w:spacing w:line="240" w:lineRule="auto"/>
              <w:jc w:val="center"/>
            </w:pPr>
            <w:r>
              <w:t>$280.00</w:t>
            </w:r>
          </w:p>
        </w:tc>
      </w:tr>
      <w:tr w:rsidR="008B265E" w14:paraId="781D70B7" w14:textId="77777777">
        <w:tc>
          <w:tcPr>
            <w:tcW w:w="4320" w:type="dxa"/>
            <w:shd w:val="clear" w:color="auto" w:fill="auto"/>
            <w:tcMar>
              <w:top w:w="100" w:type="dxa"/>
              <w:left w:w="100" w:type="dxa"/>
              <w:bottom w:w="100" w:type="dxa"/>
              <w:right w:w="100" w:type="dxa"/>
            </w:tcMar>
          </w:tcPr>
          <w:p w14:paraId="7B53D44D" w14:textId="77777777" w:rsidR="008B265E" w:rsidRDefault="00D22D54">
            <w:pPr>
              <w:widowControl w:val="0"/>
              <w:spacing w:line="240" w:lineRule="auto"/>
              <w:jc w:val="center"/>
            </w:pPr>
            <w:r>
              <w:t>14 x $10.00</w:t>
            </w:r>
          </w:p>
        </w:tc>
        <w:tc>
          <w:tcPr>
            <w:tcW w:w="4320" w:type="dxa"/>
            <w:shd w:val="clear" w:color="auto" w:fill="auto"/>
            <w:tcMar>
              <w:top w:w="100" w:type="dxa"/>
              <w:left w:w="100" w:type="dxa"/>
              <w:bottom w:w="100" w:type="dxa"/>
              <w:right w:w="100" w:type="dxa"/>
            </w:tcMar>
          </w:tcPr>
          <w:p w14:paraId="5A047586" w14:textId="77777777" w:rsidR="008B265E" w:rsidRDefault="00D22D54">
            <w:pPr>
              <w:widowControl w:val="0"/>
              <w:spacing w:line="240" w:lineRule="auto"/>
              <w:jc w:val="center"/>
            </w:pPr>
            <w:r>
              <w:t>$140.00</w:t>
            </w:r>
          </w:p>
        </w:tc>
      </w:tr>
      <w:tr w:rsidR="008B265E" w14:paraId="094A1430" w14:textId="77777777">
        <w:tc>
          <w:tcPr>
            <w:tcW w:w="4320" w:type="dxa"/>
            <w:shd w:val="clear" w:color="auto" w:fill="auto"/>
            <w:tcMar>
              <w:top w:w="100" w:type="dxa"/>
              <w:left w:w="100" w:type="dxa"/>
              <w:bottom w:w="100" w:type="dxa"/>
              <w:right w:w="100" w:type="dxa"/>
            </w:tcMar>
          </w:tcPr>
          <w:p w14:paraId="1C7A10EC" w14:textId="77777777" w:rsidR="008B265E" w:rsidRDefault="00D22D54">
            <w:pPr>
              <w:widowControl w:val="0"/>
              <w:spacing w:line="240" w:lineRule="auto"/>
              <w:jc w:val="center"/>
            </w:pPr>
            <w:r>
              <w:t>30 x $20.00</w:t>
            </w:r>
          </w:p>
        </w:tc>
        <w:tc>
          <w:tcPr>
            <w:tcW w:w="4320" w:type="dxa"/>
            <w:shd w:val="clear" w:color="auto" w:fill="auto"/>
            <w:tcMar>
              <w:top w:w="100" w:type="dxa"/>
              <w:left w:w="100" w:type="dxa"/>
              <w:bottom w:w="100" w:type="dxa"/>
              <w:right w:w="100" w:type="dxa"/>
            </w:tcMar>
          </w:tcPr>
          <w:p w14:paraId="11E7EBB4" w14:textId="77777777" w:rsidR="008B265E" w:rsidRDefault="00D22D54">
            <w:pPr>
              <w:widowControl w:val="0"/>
              <w:spacing w:line="240" w:lineRule="auto"/>
              <w:jc w:val="center"/>
            </w:pPr>
            <w:r>
              <w:t>$600.00</w:t>
            </w:r>
          </w:p>
        </w:tc>
      </w:tr>
      <w:tr w:rsidR="008B265E" w14:paraId="7BF5AD71" w14:textId="77777777">
        <w:tc>
          <w:tcPr>
            <w:tcW w:w="4320" w:type="dxa"/>
            <w:shd w:val="clear" w:color="auto" w:fill="auto"/>
            <w:tcMar>
              <w:top w:w="100" w:type="dxa"/>
              <w:left w:w="100" w:type="dxa"/>
              <w:bottom w:w="100" w:type="dxa"/>
              <w:right w:w="100" w:type="dxa"/>
            </w:tcMar>
          </w:tcPr>
          <w:p w14:paraId="79F526F6" w14:textId="77777777" w:rsidR="008B265E" w:rsidRDefault="00D22D54">
            <w:pPr>
              <w:widowControl w:val="0"/>
              <w:spacing w:line="240" w:lineRule="auto"/>
              <w:jc w:val="center"/>
            </w:pPr>
            <w:r>
              <w:t>Total Collected</w:t>
            </w:r>
          </w:p>
        </w:tc>
        <w:tc>
          <w:tcPr>
            <w:tcW w:w="4320" w:type="dxa"/>
            <w:shd w:val="clear" w:color="auto" w:fill="auto"/>
            <w:tcMar>
              <w:top w:w="100" w:type="dxa"/>
              <w:left w:w="100" w:type="dxa"/>
              <w:bottom w:w="100" w:type="dxa"/>
              <w:right w:w="100" w:type="dxa"/>
            </w:tcMar>
          </w:tcPr>
          <w:p w14:paraId="4CE4AE0B" w14:textId="77777777" w:rsidR="008B265E" w:rsidRDefault="00D22D54">
            <w:pPr>
              <w:widowControl w:val="0"/>
              <w:spacing w:line="240" w:lineRule="auto"/>
              <w:jc w:val="center"/>
            </w:pPr>
            <w:r>
              <w:t>$1030.00</w:t>
            </w:r>
          </w:p>
        </w:tc>
      </w:tr>
    </w:tbl>
    <w:p w14:paraId="1B0BB2E7" w14:textId="77777777" w:rsidR="008B265E" w:rsidRDefault="008B265E">
      <w:pPr>
        <w:ind w:left="720"/>
      </w:pPr>
    </w:p>
    <w:p w14:paraId="2ADAFC4B" w14:textId="77777777" w:rsidR="008B265E" w:rsidRDefault="00D22D54">
      <w:pPr>
        <w:ind w:left="720"/>
      </w:pPr>
      <w:r>
        <w:t>How many tickets should have been sold through the King’s Connection (i.e. prior to the event and not at the door)? (4)</w:t>
      </w:r>
    </w:p>
    <w:p w14:paraId="2E0DA1D0" w14:textId="77777777" w:rsidR="008B265E" w:rsidRDefault="008B265E"/>
    <w:p w14:paraId="5C0576DC" w14:textId="77777777" w:rsidR="008B265E" w:rsidRDefault="00D22D54">
      <w:pPr>
        <w:numPr>
          <w:ilvl w:val="0"/>
          <w:numId w:val="2"/>
        </w:numPr>
      </w:pPr>
      <w:r>
        <w:t>The President filled up their tank for $60.00 and drove 5 km to the concert from the previous question, where they paid $8.00 for parking. The next day, they drove 28 km for personal reasons. That same day, they returned to King’s and drove from King’s to Huron and back for a meeting at Huron. Huron is 4 km away from King’s. Parking at Huron is $4.00 for a day pass. Then, they drove another 13 km for personal reasons. How much should the President be reimbursed for gas and parking? (2)</w:t>
      </w:r>
    </w:p>
    <w:p w14:paraId="58ADCF01" w14:textId="77777777" w:rsidR="008B265E" w:rsidRDefault="008B265E">
      <w:pPr>
        <w:ind w:left="720"/>
      </w:pPr>
    </w:p>
    <w:p w14:paraId="1EEB4796" w14:textId="77777777" w:rsidR="008B265E" w:rsidRDefault="008B265E">
      <w:pPr>
        <w:ind w:left="720"/>
      </w:pPr>
    </w:p>
    <w:p w14:paraId="43260063" w14:textId="77777777" w:rsidR="008B265E" w:rsidRDefault="00D22D54">
      <w:pPr>
        <w:numPr>
          <w:ilvl w:val="0"/>
          <w:numId w:val="2"/>
        </w:numPr>
      </w:pPr>
      <w:r>
        <w:t xml:space="preserve">You receive the following email from the King’s Undergraduate Research Journal Editor in Chief: </w:t>
      </w:r>
    </w:p>
    <w:p w14:paraId="23E9A6F7" w14:textId="77777777" w:rsidR="008B265E" w:rsidRDefault="008B265E">
      <w:pPr>
        <w:ind w:left="720"/>
      </w:pPr>
    </w:p>
    <w:p w14:paraId="55B712C4" w14:textId="77777777" w:rsidR="008B265E" w:rsidRDefault="00D22D54">
      <w:pPr>
        <w:ind w:left="1440"/>
      </w:pPr>
      <w:r>
        <w:t xml:space="preserve">Hi, </w:t>
      </w:r>
    </w:p>
    <w:p w14:paraId="6B57DC84" w14:textId="77777777" w:rsidR="008B265E" w:rsidRDefault="008B265E">
      <w:pPr>
        <w:ind w:left="1440"/>
      </w:pPr>
    </w:p>
    <w:p w14:paraId="24B3A2B3" w14:textId="77777777" w:rsidR="008B265E" w:rsidRDefault="00D22D54">
      <w:pPr>
        <w:ind w:left="1440"/>
      </w:pPr>
      <w:r>
        <w:t xml:space="preserve">We need to pay the photographer $250.00 for headshots of the students being published. Please make a check to Take5 Digital. </w:t>
      </w:r>
    </w:p>
    <w:p w14:paraId="1A75727D" w14:textId="77777777" w:rsidR="008B265E" w:rsidRDefault="008B265E">
      <w:pPr>
        <w:ind w:left="1440"/>
      </w:pPr>
    </w:p>
    <w:p w14:paraId="26B5E780" w14:textId="77777777" w:rsidR="008B265E" w:rsidRDefault="00D22D54">
      <w:pPr>
        <w:ind w:left="1440"/>
      </w:pPr>
      <w:r>
        <w:t xml:space="preserve">Thanks, </w:t>
      </w:r>
    </w:p>
    <w:p w14:paraId="2B7ED4EB" w14:textId="77777777" w:rsidR="008B265E" w:rsidRDefault="008B265E">
      <w:pPr>
        <w:ind w:left="1440"/>
      </w:pPr>
    </w:p>
    <w:p w14:paraId="3BBB16C9" w14:textId="77777777" w:rsidR="008B265E" w:rsidRDefault="00D22D54">
      <w:pPr>
        <w:ind w:left="1440"/>
      </w:pPr>
      <w:r>
        <w:t>Enrique</w:t>
      </w:r>
    </w:p>
    <w:p w14:paraId="1365E794" w14:textId="77777777" w:rsidR="008B265E" w:rsidRDefault="008B265E">
      <w:pPr>
        <w:ind w:left="1440"/>
      </w:pPr>
    </w:p>
    <w:p w14:paraId="4771C1FA" w14:textId="77777777" w:rsidR="008B265E" w:rsidRDefault="00D22D54">
      <w:pPr>
        <w:ind w:left="1440"/>
      </w:pPr>
      <w:r>
        <w:t>KURJ Editor in Chief</w:t>
      </w:r>
    </w:p>
    <w:p w14:paraId="722B69E9" w14:textId="77777777" w:rsidR="008B265E" w:rsidRDefault="008B265E">
      <w:pPr>
        <w:ind w:left="1440"/>
      </w:pPr>
    </w:p>
    <w:p w14:paraId="068B0489" w14:textId="77777777" w:rsidR="008B265E" w:rsidRDefault="00D22D54">
      <w:pPr>
        <w:ind w:left="720"/>
      </w:pPr>
      <w:r>
        <w:t xml:space="preserve">Do you make out a </w:t>
      </w:r>
      <w:proofErr w:type="spellStart"/>
      <w:r>
        <w:t>cheque</w:t>
      </w:r>
      <w:proofErr w:type="spellEnd"/>
      <w:r>
        <w:t xml:space="preserve"> for Take5 Digital? Why or why not? (2)</w:t>
      </w:r>
    </w:p>
    <w:p w14:paraId="1E39BD09" w14:textId="77777777" w:rsidR="008B265E" w:rsidRDefault="008B265E"/>
    <w:p w14:paraId="2815BDC4" w14:textId="77777777" w:rsidR="008B265E" w:rsidRDefault="008B265E"/>
    <w:p w14:paraId="651DC438" w14:textId="77777777" w:rsidR="008B265E" w:rsidRDefault="008B265E"/>
    <w:p w14:paraId="41FD8524" w14:textId="77777777" w:rsidR="008B265E" w:rsidRDefault="008B265E"/>
    <w:p w14:paraId="35E98607" w14:textId="77777777" w:rsidR="008B265E" w:rsidRDefault="008B265E"/>
    <w:p w14:paraId="5AC78D1D" w14:textId="77777777" w:rsidR="008B265E" w:rsidRDefault="008B265E"/>
    <w:p w14:paraId="347D71D2" w14:textId="77777777" w:rsidR="008B265E" w:rsidRDefault="008B265E"/>
    <w:p w14:paraId="4B84486D" w14:textId="77777777" w:rsidR="008B265E" w:rsidRDefault="008B265E"/>
    <w:p w14:paraId="2CDB4DD9" w14:textId="77777777" w:rsidR="008B265E" w:rsidRDefault="00D22D54">
      <w:pPr>
        <w:numPr>
          <w:ilvl w:val="0"/>
          <w:numId w:val="2"/>
        </w:numPr>
      </w:pPr>
      <w:r>
        <w:t xml:space="preserve">The King’s Players Theatre Company put on a play in March and all three shows sold out. You know that the ticket sales </w:t>
      </w:r>
      <w:proofErr w:type="spellStart"/>
      <w:r>
        <w:t>totalled</w:t>
      </w:r>
      <w:proofErr w:type="spellEnd"/>
      <w:r>
        <w:t xml:space="preserve"> $12,000.00, but you have not received these funds yet, either by </w:t>
      </w:r>
      <w:proofErr w:type="spellStart"/>
      <w:r>
        <w:t>cheque</w:t>
      </w:r>
      <w:proofErr w:type="spellEnd"/>
      <w:r>
        <w:t xml:space="preserve"> or through direct deposit. There are $38,000.00 in the bank account and the projected surplus in the College Account is $29,000.00. Representatives have a combined budget of $14,000.00 and so </w:t>
      </w:r>
      <w:proofErr w:type="gramStart"/>
      <w:r>
        <w:t>far</w:t>
      </w:r>
      <w:proofErr w:type="gramEnd"/>
      <w:r>
        <w:t xml:space="preserve"> only $10,000.00 have been spent. There are $3,000.00 worth of </w:t>
      </w:r>
      <w:proofErr w:type="spellStart"/>
      <w:r>
        <w:t>cheques</w:t>
      </w:r>
      <w:proofErr w:type="spellEnd"/>
      <w:r>
        <w:t xml:space="preserve"> sitting in the drawer that haven’t yet been picked up. The speaker from the speaker series, Jean-Paul Sartre, is owed $9,000.00 for his speech. Estimate the amount of money available for the incoming Council (the closing balance). (6)</w:t>
      </w:r>
    </w:p>
    <w:p w14:paraId="744645E9" w14:textId="77777777" w:rsidR="008B265E" w:rsidRDefault="008B265E"/>
    <w:sectPr w:rsidR="008B265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795700"/>
    <w:multiLevelType w:val="multilevel"/>
    <w:tmpl w:val="DC7887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7CDA1A29"/>
    <w:multiLevelType w:val="multilevel"/>
    <w:tmpl w:val="B9E05A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265E"/>
    <w:rsid w:val="00166B0E"/>
    <w:rsid w:val="00280310"/>
    <w:rsid w:val="005840E9"/>
    <w:rsid w:val="008A6262"/>
    <w:rsid w:val="008B265E"/>
    <w:rsid w:val="00D22D5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44ACE"/>
  <w15:docId w15:val="{A7138B62-C0AE-E64B-864B-B17CAF2E1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854</Words>
  <Characters>4873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Meera Abu Hejleh</cp:lastModifiedBy>
  <cp:revision>3</cp:revision>
  <dcterms:created xsi:type="dcterms:W3CDTF">2020-09-19T12:11:00Z</dcterms:created>
  <dcterms:modified xsi:type="dcterms:W3CDTF">2020-09-19T12:12:00Z</dcterms:modified>
</cp:coreProperties>
</file>